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107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10"/>
        <w:tblGridChange w:id="0">
          <w:tblGrid>
            <w:gridCol w:w="10710"/>
          </w:tblGrid>
        </w:tblGridChange>
      </w:tblGrid>
      <w:tr>
        <w:trPr>
          <w:cantSplit w:val="0"/>
          <w:trHeight w:val="1550" w:hRule="atLeast"/>
          <w:tblHeader w:val="0"/>
        </w:trPr>
        <w:tc>
          <w:tcPr/>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ELPHIN AGRICULTURAL SHOW 30th Aug 2025</w:t>
            </w:r>
          </w:p>
          <w:p w:rsidR="00000000" w:rsidDel="00000000" w:rsidP="00000000" w:rsidRDefault="00000000" w:rsidRPr="00000000" w14:paraId="00000003">
            <w:pPr>
              <w:jc w:val="center"/>
              <w:rPr>
                <w:rFonts w:ascii="Arial" w:cs="Arial" w:eastAsia="Arial" w:hAnsi="Arial"/>
                <w:sz w:val="40"/>
                <w:szCs w:val="40"/>
              </w:rPr>
            </w:pPr>
            <w:r w:rsidDel="00000000" w:rsidR="00000000" w:rsidRPr="00000000">
              <w:rPr>
                <w:rFonts w:ascii="Arial" w:cs="Arial" w:eastAsia="Arial" w:hAnsi="Arial"/>
                <w:b w:val="1"/>
                <w:sz w:val="40"/>
                <w:szCs w:val="40"/>
                <w:rtl w:val="0"/>
              </w:rPr>
              <w:t xml:space="preserve">General Entry Form </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1"/>
                <w:color w:val="ff0000"/>
                <w:sz w:val="36"/>
                <w:szCs w:val="36"/>
              </w:rPr>
            </w:pPr>
            <w:r w:rsidDel="00000000" w:rsidR="00000000" w:rsidRPr="00000000">
              <w:rPr>
                <w:rFonts w:ascii="Arial" w:cs="Arial" w:eastAsia="Arial" w:hAnsi="Arial"/>
                <w:sz w:val="36"/>
                <w:szCs w:val="36"/>
                <w:rtl w:val="0"/>
              </w:rPr>
              <w:t xml:space="preserve">Entries to be with the Secretary by </w:t>
            </w:r>
            <w:r w:rsidDel="00000000" w:rsidR="00000000" w:rsidRPr="00000000">
              <w:rPr>
                <w:rFonts w:ascii="Arial" w:cs="Arial" w:eastAsia="Arial" w:hAnsi="Arial"/>
                <w:b w:val="1"/>
                <w:color w:val="ff0000"/>
                <w:sz w:val="36"/>
                <w:szCs w:val="36"/>
                <w:rtl w:val="0"/>
              </w:rPr>
              <w:t xml:space="preserve">Friday, 22</w:t>
            </w:r>
            <w:r w:rsidDel="00000000" w:rsidR="00000000" w:rsidRPr="00000000">
              <w:rPr>
                <w:rFonts w:ascii="Arial" w:cs="Arial" w:eastAsia="Arial" w:hAnsi="Arial"/>
                <w:b w:val="1"/>
                <w:color w:val="ff0000"/>
                <w:sz w:val="36"/>
                <w:szCs w:val="36"/>
                <w:vertAlign w:val="superscript"/>
                <w:rtl w:val="0"/>
              </w:rPr>
              <w:t xml:space="preserve">nd</w:t>
            </w:r>
            <w:r w:rsidDel="00000000" w:rsidR="00000000" w:rsidRPr="00000000">
              <w:rPr>
                <w:rFonts w:ascii="Arial" w:cs="Arial" w:eastAsia="Arial" w:hAnsi="Arial"/>
                <w:b w:val="1"/>
                <w:color w:val="ff0000"/>
                <w:sz w:val="36"/>
                <w:szCs w:val="36"/>
                <w:rtl w:val="0"/>
              </w:rPr>
              <w:t xml:space="preserve"> August</w:t>
            </w:r>
          </w:p>
          <w:p w:rsidR="00000000" w:rsidDel="00000000" w:rsidP="00000000" w:rsidRDefault="00000000" w:rsidRPr="00000000" w14:paraId="00000005">
            <w:pPr>
              <w:pStyle w:val="Heading1"/>
              <w:spacing w:before="0" w:lineRule="auto"/>
              <w:jc w:val="center"/>
              <w:rPr>
                <w:rFonts w:ascii="Arial" w:cs="Arial" w:eastAsia="Arial" w:hAnsi="Arial"/>
                <w:color w:val="ff0000"/>
                <w:sz w:val="4"/>
                <w:szCs w:val="4"/>
              </w:rPr>
            </w:pPr>
            <w:r w:rsidDel="00000000" w:rsidR="00000000" w:rsidRPr="00000000">
              <w:rPr>
                <w:rFonts w:ascii="Arial" w:cs="Arial" w:eastAsia="Arial" w:hAnsi="Arial"/>
                <w:b w:val="0"/>
                <w:sz w:val="18"/>
                <w:szCs w:val="18"/>
                <w:rtl w:val="0"/>
              </w:rPr>
              <w:t xml:space="preserve">All Entries must be in &amp; paid by closing date to avail of reduced show class</w:t>
            </w:r>
            <w:r w:rsidDel="00000000" w:rsidR="00000000" w:rsidRPr="00000000">
              <w:rPr>
                <w:rFonts w:ascii="Arial" w:cs="Arial" w:eastAsia="Arial" w:hAnsi="Arial"/>
                <w:b w:val="0"/>
                <w:sz w:val="22"/>
                <w:szCs w:val="22"/>
                <w:rtl w:val="0"/>
              </w:rPr>
              <w:t xml:space="preserve"> entry fees</w:t>
            </w:r>
            <w:r w:rsidDel="00000000" w:rsidR="00000000" w:rsidRPr="00000000">
              <w:rPr>
                <w:rtl w:val="0"/>
              </w:rPr>
            </w:r>
          </w:p>
        </w:tc>
      </w:tr>
    </w:tbl>
    <w:p w:rsidR="00000000" w:rsidDel="00000000" w:rsidP="00000000" w:rsidRDefault="00000000" w:rsidRPr="00000000" w14:paraId="00000006">
      <w:pPr>
        <w:rPr>
          <w:rFonts w:ascii="Arial" w:cs="Arial" w:eastAsia="Arial" w:hAnsi="Arial"/>
          <w:sz w:val="2"/>
          <w:szCs w:val="2"/>
        </w:rPr>
      </w:pPr>
      <w:r w:rsidDel="00000000" w:rsidR="00000000" w:rsidRPr="00000000">
        <w:rPr>
          <w:rtl w:val="0"/>
        </w:rPr>
      </w:r>
    </w:p>
    <w:tbl>
      <w:tblPr>
        <w:tblStyle w:val="Table2"/>
        <w:tblW w:w="107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8"/>
        <w:gridCol w:w="7087"/>
        <w:gridCol w:w="1985"/>
        <w:tblGridChange w:id="0">
          <w:tblGrid>
            <w:gridCol w:w="1668"/>
            <w:gridCol w:w="7087"/>
            <w:gridCol w:w="1985"/>
          </w:tblGrid>
        </w:tblGridChange>
      </w:tblGrid>
      <w:tr>
        <w:trPr>
          <w:cantSplit w:val="0"/>
          <w:tblHeader w:val="0"/>
        </w:trPr>
        <w:tc>
          <w:tcPr/>
          <w:p w:rsidR="00000000" w:rsidDel="00000000" w:rsidP="00000000" w:rsidRDefault="00000000" w:rsidRPr="00000000" w14:paraId="00000007">
            <w:pPr>
              <w:tabs>
                <w:tab w:val="left" w:leader="none" w:pos="3045"/>
              </w:tabs>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Class</w:t>
            </w:r>
          </w:p>
        </w:tc>
        <w:tc>
          <w:tcPr/>
          <w:p w:rsidR="00000000" w:rsidDel="00000000" w:rsidP="00000000" w:rsidRDefault="00000000" w:rsidRPr="00000000" w14:paraId="00000008">
            <w:pPr>
              <w:tabs>
                <w:tab w:val="left" w:leader="none" w:pos="3045"/>
              </w:tabs>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Description of Exhibit</w:t>
            </w:r>
          </w:p>
        </w:tc>
        <w:tc>
          <w:tcPr/>
          <w:p w:rsidR="00000000" w:rsidDel="00000000" w:rsidP="00000000" w:rsidRDefault="00000000" w:rsidRPr="00000000" w14:paraId="00000009">
            <w:pPr>
              <w:tabs>
                <w:tab w:val="left" w:leader="none" w:pos="3045"/>
              </w:tabs>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Entry Fee</w:t>
            </w:r>
          </w:p>
        </w:tc>
      </w:tr>
      <w:tr>
        <w:trPr>
          <w:cantSplit w:val="0"/>
          <w:tblHeader w:val="0"/>
        </w:trPr>
        <w:tc>
          <w:tcPr/>
          <w:p w:rsidR="00000000" w:rsidDel="00000000" w:rsidP="00000000" w:rsidRDefault="00000000" w:rsidRPr="00000000" w14:paraId="0000000A">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0B">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0C">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0D">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0E">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0F">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10">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11">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12">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13">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14">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15">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16">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17">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18">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19">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1A">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1B">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1C">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1D">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1E">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1F">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20">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21">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22">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23">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24">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25">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26">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27">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28">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29">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2A">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2B">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2C">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2D">
            <w:pPr>
              <w:tabs>
                <w:tab w:val="left" w:leader="none" w:pos="3045"/>
              </w:tabs>
              <w:rPr>
                <w:rFonts w:ascii="Arial" w:cs="Arial" w:eastAsia="Arial" w:hAnsi="Arial"/>
                <w:sz w:val="36"/>
                <w:szCs w:val="36"/>
              </w:rPr>
            </w:pPr>
            <w:r w:rsidDel="00000000" w:rsidR="00000000" w:rsidRPr="00000000">
              <w:rPr>
                <w:rtl w:val="0"/>
              </w:rPr>
            </w:r>
          </w:p>
        </w:tc>
      </w:tr>
    </w:tbl>
    <w:p w:rsidR="00000000" w:rsidDel="00000000" w:rsidP="00000000" w:rsidRDefault="00000000" w:rsidRPr="00000000" w14:paraId="0000002E">
      <w:pPr>
        <w:tabs>
          <w:tab w:val="left" w:leader="none" w:pos="3045"/>
        </w:tabs>
        <w:spacing w:line="2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(More space for entries on page 2)</w:t>
      </w:r>
      <w:r w:rsidDel="00000000" w:rsidR="00000000" w:rsidRPr="00000000">
        <w:rPr>
          <w:rFonts w:ascii="Arial" w:cs="Arial" w:eastAsia="Arial" w:hAnsi="Arial"/>
          <w:sz w:val="24"/>
          <w:szCs w:val="24"/>
          <w:rtl w:val="0"/>
        </w:rPr>
        <w:tab/>
        <w:tab/>
        <w:tab/>
        <w:tab/>
        <w:tab/>
        <w:tab/>
      </w:r>
      <w:r w:rsidDel="00000000" w:rsidR="00000000" w:rsidRPr="00000000">
        <w:rPr>
          <w:rFonts w:ascii="Arial" w:cs="Arial" w:eastAsia="Arial" w:hAnsi="Arial"/>
          <w:sz w:val="28"/>
          <w:szCs w:val="28"/>
          <w:rtl w:val="0"/>
        </w:rPr>
        <w:t xml:space="preserve">Total €</w:t>
      </w:r>
      <w:r w:rsidDel="00000000" w:rsidR="00000000" w:rsidRPr="00000000">
        <w:rPr>
          <w:rFonts w:ascii="Arial" w:cs="Arial" w:eastAsia="Arial" w:hAnsi="Arial"/>
          <w:sz w:val="36"/>
          <w:szCs w:val="36"/>
          <w:rtl w:val="0"/>
        </w:rPr>
        <w:t xml:space="preserve">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4667250</wp:posOffset>
                </wp:positionH>
                <wp:positionV relativeFrom="paragraph">
                  <wp:posOffset>333375</wp:posOffset>
                </wp:positionV>
                <wp:extent cx="2152650" cy="1314913"/>
                <wp:effectExtent b="0" l="0" r="0" t="0"/>
                <wp:wrapNone/>
                <wp:docPr id="2" name=""/>
                <a:graphic>
                  <a:graphicData uri="http://schemas.microsoft.com/office/word/2010/wordprocessingShape">
                    <wps:wsp>
                      <wps:cNvSpPr/>
                      <wps:cNvPr id="2" name="Shape 2"/>
                      <wps:spPr>
                        <a:xfrm>
                          <a:off x="4283963" y="3085628"/>
                          <a:ext cx="2124075" cy="1388745"/>
                        </a:xfrm>
                        <a:custGeom>
                          <a:rect b="b" l="l" r="r" t="t"/>
                          <a:pathLst>
                            <a:path extrusionOk="0" h="1388745" w="2124075">
                              <a:moveTo>
                                <a:pt x="0" y="0"/>
                              </a:moveTo>
                              <a:lnTo>
                                <a:pt x="0" y="1388745"/>
                              </a:lnTo>
                              <a:lnTo>
                                <a:pt x="2124075" y="1388745"/>
                              </a:lnTo>
                              <a:lnTo>
                                <a:pt x="21240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Office use only</w:t>
                            </w:r>
                          </w:p>
                          <w:p w:rsidR="00000000" w:rsidDel="00000000" w:rsidP="00000000" w:rsidRDefault="00000000" w:rsidRPr="00000000">
                            <w:pPr>
                              <w:spacing w:after="0" w:before="120" w:line="275.00000953674316"/>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18"/>
                                <w:vertAlign w:val="baseline"/>
                              </w:rPr>
                              <w:t xml:space="preserve">Amount received </w:t>
                            </w:r>
                            <w:r w:rsidDel="00000000" w:rsidR="00000000" w:rsidRPr="00000000">
                              <w:rPr>
                                <w:rFonts w:ascii="Arial" w:cs="Arial" w:eastAsia="Arial" w:hAnsi="Arial"/>
                                <w:b w:val="0"/>
                                <w:i w:val="0"/>
                                <w:smallCaps w:val="0"/>
                                <w:strike w:val="0"/>
                                <w:color w:val="000000"/>
                                <w:sz w:val="20"/>
                                <w:vertAlign w:val="baseline"/>
                              </w:rPr>
                              <w:t xml:space="preserve">€……………</w:t>
                            </w:r>
                          </w:p>
                          <w:p w:rsidR="00000000" w:rsidDel="00000000" w:rsidP="00000000" w:rsidRDefault="00000000" w:rsidRPr="00000000">
                            <w:pPr>
                              <w:spacing w:after="0" w:before="12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18"/>
                                <w:vertAlign w:val="baseline"/>
                              </w:rPr>
                              <w:t xml:space="preserve">Paid in Full     Yes     No </w:t>
                            </w:r>
                          </w:p>
                          <w:p w:rsidR="00000000" w:rsidDel="00000000" w:rsidP="00000000" w:rsidRDefault="00000000" w:rsidRPr="00000000">
                            <w:pPr>
                              <w:spacing w:after="0" w:before="12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Amount Due €……………….</w:t>
                            </w:r>
                          </w:p>
                          <w:p w:rsidR="00000000" w:rsidDel="00000000" w:rsidP="00000000" w:rsidRDefault="00000000" w:rsidRPr="00000000">
                            <w:pPr>
                              <w:spacing w:after="0" w:before="12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Processed by:</w:t>
                            </w: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114300" spcFirstLastPara="1" rIns="1143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4667250</wp:posOffset>
                </wp:positionH>
                <wp:positionV relativeFrom="paragraph">
                  <wp:posOffset>333375</wp:posOffset>
                </wp:positionV>
                <wp:extent cx="2152650" cy="1314913"/>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152650" cy="1314913"/>
                        </a:xfrm>
                        <a:prstGeom prst="rect"/>
                        <a:ln/>
                      </pic:spPr>
                    </pic:pic>
                  </a:graphicData>
                </a:graphic>
              </wp:anchor>
            </w:drawing>
          </mc:Fallback>
        </mc:AlternateContent>
      </w:r>
    </w:p>
    <w:p w:rsidR="00000000" w:rsidDel="00000000" w:rsidP="00000000" w:rsidRDefault="00000000" w:rsidRPr="00000000" w14:paraId="0000002F">
      <w:pPr>
        <w:tabs>
          <w:tab w:val="left" w:leader="none" w:pos="3045"/>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Payment via Cheque or Postal Order made payable to </w:t>
      </w:r>
    </w:p>
    <w:p w:rsidR="00000000" w:rsidDel="00000000" w:rsidP="00000000" w:rsidRDefault="00000000" w:rsidRPr="00000000" w14:paraId="00000030">
      <w:pPr>
        <w:tabs>
          <w:tab w:val="left" w:leader="none" w:pos="3045"/>
        </w:tabs>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“Elphin Agricultural Show Society Co. Ltd”</w:t>
      </w:r>
    </w:p>
    <w:p w:rsidR="00000000" w:rsidDel="00000000" w:rsidP="00000000" w:rsidRDefault="00000000" w:rsidRPr="00000000" w14:paraId="00000031">
      <w:pPr>
        <w:tabs>
          <w:tab w:val="left" w:leader="none" w:pos="3045"/>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or via Bank Transfer: IBAN: IE06BOFI 901773 4245 9573 </w:t>
      </w:r>
    </w:p>
    <w:p w:rsidR="00000000" w:rsidDel="00000000" w:rsidP="00000000" w:rsidRDefault="00000000" w:rsidRPr="00000000" w14:paraId="00000032">
      <w:pPr>
        <w:tabs>
          <w:tab w:val="left" w:leader="none" w:pos="3045"/>
        </w:tabs>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33">
      <w:pPr>
        <w:tabs>
          <w:tab w:val="left" w:leader="none" w:pos="3045"/>
        </w:tabs>
        <w:spacing w:line="240" w:lineRule="auto"/>
        <w:rPr>
          <w:rFonts w:ascii="Arial" w:cs="Arial" w:eastAsia="Arial" w:hAnsi="Arial"/>
          <w:sz w:val="36"/>
          <w:szCs w:val="36"/>
        </w:rPr>
      </w:pPr>
      <w:r w:rsidDel="00000000" w:rsidR="00000000" w:rsidRPr="00000000">
        <w:rPr>
          <w:rFonts w:ascii="Arial" w:cs="Arial" w:eastAsia="Arial" w:hAnsi="Arial"/>
          <w:i w:val="1"/>
          <w:sz w:val="24"/>
          <w:szCs w:val="24"/>
          <w:rtl w:val="0"/>
        </w:rPr>
        <w:t xml:space="preserve">Please Print Your Details   </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4">
      <w:pPr>
        <w:tabs>
          <w:tab w:val="left" w:leader="none" w:pos="3045"/>
        </w:tabs>
        <w:spacing w:line="36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Name: _____________________________</w:t>
      </w:r>
    </w:p>
    <w:p w:rsidR="00000000" w:rsidDel="00000000" w:rsidP="00000000" w:rsidRDefault="00000000" w:rsidRPr="00000000" w14:paraId="00000035">
      <w:pPr>
        <w:spacing w:line="36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Address:_________________________________________________________________________________ Eircode_________</w:t>
      </w:r>
    </w:p>
    <w:p w:rsidR="00000000" w:rsidDel="00000000" w:rsidP="00000000" w:rsidRDefault="00000000" w:rsidRPr="00000000" w14:paraId="00000036">
      <w:pPr>
        <w:spacing w:line="36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Mobile:______________ Email: __________________________</w:t>
      </w:r>
    </w:p>
    <w:p w:rsidR="00000000" w:rsidDel="00000000" w:rsidP="00000000" w:rsidRDefault="00000000" w:rsidRPr="00000000" w14:paraId="00000037">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GDPR Information:</w:t>
      </w:r>
      <w:r w:rsidDel="00000000" w:rsidR="00000000" w:rsidRPr="00000000">
        <w:rPr>
          <w:rFonts w:ascii="Arial" w:cs="Arial" w:eastAsia="Arial" w:hAnsi="Arial"/>
          <w:sz w:val="24"/>
          <w:szCs w:val="24"/>
          <w:rtl w:val="0"/>
        </w:rPr>
        <w:t xml:space="preserve"> Elphin Show holds your name, address, telephone no. and email address securely. Your name and address will be printed in our catalogue. Elphin Show does not share your information with any other third party. </w:t>
      </w:r>
    </w:p>
    <w:p w:rsidR="00000000" w:rsidDel="00000000" w:rsidP="00000000" w:rsidRDefault="00000000" w:rsidRPr="00000000" w14:paraId="00000038">
      <w:pPr>
        <w:tabs>
          <w:tab w:val="left" w:leader="none" w:pos="3045"/>
        </w:tabs>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Post to: Clare Connellan, Show Secretary, Clooncoose, Hillstreet, Carrick-on-Shannon, Co. Roscommon, N41FX79</w:t>
      </w:r>
    </w:p>
    <w:p w:rsidR="00000000" w:rsidDel="00000000" w:rsidP="00000000" w:rsidRDefault="00000000" w:rsidRPr="00000000" w14:paraId="00000039">
      <w:pPr>
        <w:tabs>
          <w:tab w:val="left" w:leader="none" w:pos="3045"/>
        </w:tabs>
        <w:spacing w:line="240" w:lineRule="auto"/>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Queries to</w:t>
      </w:r>
      <w:hyperlink r:id="rId8">
        <w:r w:rsidDel="00000000" w:rsidR="00000000" w:rsidRPr="00000000">
          <w:rPr>
            <w:rFonts w:ascii="Arial" w:cs="Arial" w:eastAsia="Arial" w:hAnsi="Arial"/>
            <w:color w:val="000000"/>
            <w:sz w:val="24"/>
            <w:szCs w:val="24"/>
            <w:rtl w:val="0"/>
          </w:rPr>
          <w:t xml:space="preserve">: </w:t>
        </w:r>
      </w:hyperlink>
      <w:hyperlink r:id="rId9">
        <w:r w:rsidDel="00000000" w:rsidR="00000000" w:rsidRPr="00000000">
          <w:rPr>
            <w:rFonts w:ascii="Arial" w:cs="Arial" w:eastAsia="Arial" w:hAnsi="Arial"/>
            <w:sz w:val="24"/>
            <w:szCs w:val="24"/>
            <w:rtl w:val="0"/>
          </w:rPr>
          <w:t xml:space="preserve">087</w:t>
        </w:r>
      </w:hyperlink>
      <w:r w:rsidDel="00000000" w:rsidR="00000000" w:rsidRPr="00000000">
        <w:rPr>
          <w:rFonts w:ascii="Arial" w:cs="Arial" w:eastAsia="Arial" w:hAnsi="Arial"/>
          <w:sz w:val="24"/>
          <w:szCs w:val="24"/>
          <w:rtl w:val="0"/>
        </w:rPr>
        <w:t xml:space="preserve"> 9471081 or </w:t>
      </w:r>
      <w:hyperlink r:id="rId10">
        <w:r w:rsidDel="00000000" w:rsidR="00000000" w:rsidRPr="00000000">
          <w:rPr>
            <w:rFonts w:ascii="Arial" w:cs="Arial" w:eastAsia="Arial" w:hAnsi="Arial"/>
            <w:sz w:val="24"/>
            <w:szCs w:val="24"/>
            <w:rtl w:val="0"/>
          </w:rPr>
          <w:t xml:space="preserve">elphinagriculturalshow@gmail.com</w:t>
        </w:r>
      </w:hyperlink>
      <w:r w:rsidDel="00000000" w:rsidR="00000000" w:rsidRPr="00000000">
        <w:rPr>
          <w:rFonts w:ascii="Arial" w:cs="Arial" w:eastAsia="Arial" w:hAnsi="Arial"/>
          <w:b w:val="1"/>
          <w:sz w:val="24"/>
          <w:szCs w:val="24"/>
          <w:rtl w:val="0"/>
        </w:rPr>
        <w:tab/>
      </w:r>
      <w:r w:rsidDel="00000000" w:rsidR="00000000" w:rsidRPr="00000000">
        <w:rPr>
          <w:rtl w:val="0"/>
        </w:rPr>
      </w:r>
    </w:p>
    <w:p w:rsidR="00000000" w:rsidDel="00000000" w:rsidP="00000000" w:rsidRDefault="00000000" w:rsidRPr="00000000" w14:paraId="0000003A">
      <w:pPr>
        <w:tabs>
          <w:tab w:val="left" w:leader="none" w:pos="3045"/>
        </w:tabs>
        <w:spacing w:line="240" w:lineRule="auto"/>
        <w:rPr>
          <w:rFonts w:ascii="Arial" w:cs="Arial" w:eastAsia="Arial" w:hAnsi="Arial"/>
          <w:sz w:val="28"/>
          <w:szCs w:val="28"/>
        </w:rPr>
      </w:pPr>
      <w:r w:rsidDel="00000000" w:rsidR="00000000" w:rsidRPr="00000000">
        <w:rPr>
          <w:rtl w:val="0"/>
        </w:rPr>
      </w:r>
    </w:p>
    <w:tbl>
      <w:tblPr>
        <w:tblStyle w:val="Table3"/>
        <w:tblW w:w="107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8"/>
        <w:gridCol w:w="7087"/>
        <w:gridCol w:w="1985"/>
        <w:tblGridChange w:id="0">
          <w:tblGrid>
            <w:gridCol w:w="1668"/>
            <w:gridCol w:w="7087"/>
            <w:gridCol w:w="1985"/>
          </w:tblGrid>
        </w:tblGridChange>
      </w:tblGrid>
      <w:tr>
        <w:trPr>
          <w:cantSplit w:val="0"/>
          <w:tblHeader w:val="0"/>
        </w:trPr>
        <w:tc>
          <w:tcPr/>
          <w:p w:rsidR="00000000" w:rsidDel="00000000" w:rsidP="00000000" w:rsidRDefault="00000000" w:rsidRPr="00000000" w14:paraId="0000003B">
            <w:pPr>
              <w:tabs>
                <w:tab w:val="left" w:leader="none" w:pos="3045"/>
              </w:tabs>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Class</w:t>
            </w:r>
          </w:p>
        </w:tc>
        <w:tc>
          <w:tcPr/>
          <w:p w:rsidR="00000000" w:rsidDel="00000000" w:rsidP="00000000" w:rsidRDefault="00000000" w:rsidRPr="00000000" w14:paraId="0000003C">
            <w:pPr>
              <w:tabs>
                <w:tab w:val="left" w:leader="none" w:pos="3045"/>
              </w:tabs>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Description of Exhibit</w:t>
            </w:r>
          </w:p>
        </w:tc>
        <w:tc>
          <w:tcPr/>
          <w:p w:rsidR="00000000" w:rsidDel="00000000" w:rsidP="00000000" w:rsidRDefault="00000000" w:rsidRPr="00000000" w14:paraId="0000003D">
            <w:pPr>
              <w:tabs>
                <w:tab w:val="left" w:leader="none" w:pos="3045"/>
              </w:tabs>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Entry Fee</w:t>
            </w:r>
          </w:p>
        </w:tc>
      </w:tr>
      <w:tr>
        <w:trPr>
          <w:cantSplit w:val="0"/>
          <w:tblHeader w:val="0"/>
        </w:trPr>
        <w:tc>
          <w:tcPr/>
          <w:p w:rsidR="00000000" w:rsidDel="00000000" w:rsidP="00000000" w:rsidRDefault="00000000" w:rsidRPr="00000000" w14:paraId="0000003E">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3F">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40">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41">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42">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43">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44">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45">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46">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47">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48">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49">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4A">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4B">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4C">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4D">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4E">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4F">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50">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51">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52">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53">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54">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55">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56">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57">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58">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59">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5A">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5B">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5C">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5D">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5E">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5F">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60">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61">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62">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63">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64">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65">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66">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67">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68">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69">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6A">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6B">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6C">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6D">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6E">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6F">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70">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71">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72">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73">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74">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75">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76">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77">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78">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79">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7A">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7B">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7C">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7D">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7E">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7F">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80">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81">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82">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83">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84">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85">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86">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87">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88">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89">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8A">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8B">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8C">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8D">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8E">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8F">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90">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91">
            <w:pPr>
              <w:tabs>
                <w:tab w:val="left" w:leader="none" w:pos="3045"/>
              </w:tabs>
              <w:rPr>
                <w:rFonts w:ascii="Arial" w:cs="Arial" w:eastAsia="Arial" w:hAnsi="Arial"/>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92">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93">
            <w:pPr>
              <w:tabs>
                <w:tab w:val="left" w:leader="none" w:pos="3045"/>
              </w:tabs>
              <w:rPr>
                <w:rFonts w:ascii="Arial" w:cs="Arial" w:eastAsia="Arial" w:hAnsi="Arial"/>
                <w:sz w:val="36"/>
                <w:szCs w:val="36"/>
              </w:rPr>
            </w:pPr>
            <w:r w:rsidDel="00000000" w:rsidR="00000000" w:rsidRPr="00000000">
              <w:rPr>
                <w:rtl w:val="0"/>
              </w:rPr>
            </w:r>
          </w:p>
        </w:tc>
        <w:tc>
          <w:tcPr/>
          <w:p w:rsidR="00000000" w:rsidDel="00000000" w:rsidP="00000000" w:rsidRDefault="00000000" w:rsidRPr="00000000" w14:paraId="00000094">
            <w:pPr>
              <w:tabs>
                <w:tab w:val="left" w:leader="none" w:pos="3045"/>
              </w:tabs>
              <w:rPr>
                <w:rFonts w:ascii="Arial" w:cs="Arial" w:eastAsia="Arial" w:hAnsi="Arial"/>
                <w:sz w:val="36"/>
                <w:szCs w:val="36"/>
              </w:rPr>
            </w:pPr>
            <w:r w:rsidDel="00000000" w:rsidR="00000000" w:rsidRPr="00000000">
              <w:rPr>
                <w:rtl w:val="0"/>
              </w:rPr>
            </w:r>
          </w:p>
        </w:tc>
      </w:tr>
    </w:tbl>
    <w:p w:rsidR="00000000" w:rsidDel="00000000" w:rsidP="00000000" w:rsidRDefault="00000000" w:rsidRPr="00000000" w14:paraId="00000095">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Please put the “Entry total” on the front page</w:t>
      </w:r>
    </w:p>
    <w:p w:rsidR="00000000" w:rsidDel="00000000" w:rsidP="00000000" w:rsidRDefault="00000000" w:rsidRPr="00000000" w14:paraId="00000096">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All Entries must be in &amp; paid by the closing date to avail of reduced show class entry fees</w:t>
      </w:r>
    </w:p>
    <w:sectPr>
      <w:footerReference r:id="rId11"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jc w:val="right"/>
      <w:rPr>
        <w:rFonts w:ascii="Arial" w:cs="Arial" w:eastAsia="Arial" w:hAnsi="Arial"/>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E"/>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427B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9533D0"/>
    <w:rPr>
      <w:color w:val="0000ff" w:themeColor="hyperlink"/>
      <w:u w:val="single"/>
    </w:rPr>
  </w:style>
  <w:style w:type="paragraph" w:styleId="Header">
    <w:name w:val="header"/>
    <w:basedOn w:val="Normal"/>
    <w:link w:val="HeaderChar"/>
    <w:uiPriority w:val="99"/>
    <w:semiHidden w:val="1"/>
    <w:unhideWhenUsed w:val="1"/>
    <w:rsid w:val="009533D0"/>
    <w:pPr>
      <w:tabs>
        <w:tab w:val="center" w:pos="4513"/>
        <w:tab w:val="right" w:pos="9026"/>
      </w:tabs>
      <w:spacing w:after="0" w:line="240" w:lineRule="auto"/>
    </w:pPr>
  </w:style>
  <w:style w:type="character" w:styleId="HeaderChar" w:customStyle="1">
    <w:name w:val="Header Char"/>
    <w:basedOn w:val="DefaultParagraphFont"/>
    <w:link w:val="Header"/>
    <w:uiPriority w:val="99"/>
    <w:semiHidden w:val="1"/>
    <w:rsid w:val="009533D0"/>
  </w:style>
  <w:style w:type="paragraph" w:styleId="Footer">
    <w:name w:val="footer"/>
    <w:basedOn w:val="Normal"/>
    <w:link w:val="FooterChar"/>
    <w:uiPriority w:val="99"/>
    <w:semiHidden w:val="1"/>
    <w:unhideWhenUsed w:val="1"/>
    <w:rsid w:val="009533D0"/>
    <w:pPr>
      <w:tabs>
        <w:tab w:val="center" w:pos="4513"/>
        <w:tab w:val="right" w:pos="9026"/>
      </w:tabs>
      <w:spacing w:after="0" w:line="240" w:lineRule="auto"/>
    </w:pPr>
  </w:style>
  <w:style w:type="character" w:styleId="FooterChar" w:customStyle="1">
    <w:name w:val="Footer Char"/>
    <w:basedOn w:val="DefaultParagraphFont"/>
    <w:link w:val="Footer"/>
    <w:uiPriority w:val="99"/>
    <w:semiHidden w:val="1"/>
    <w:rsid w:val="009533D0"/>
  </w:style>
  <w:style w:type="paragraph" w:styleId="BalloonText">
    <w:name w:val="Balloon Text"/>
    <w:basedOn w:val="Normal"/>
    <w:link w:val="BalloonTextChar"/>
    <w:uiPriority w:val="99"/>
    <w:semiHidden w:val="1"/>
    <w:unhideWhenUsed w:val="1"/>
    <w:rsid w:val="00E2786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2786B"/>
    <w:rPr>
      <w:rFonts w:ascii="Segoe UI" w:cs="Segoe UI" w:hAnsi="Segoe UI"/>
      <w:sz w:val="18"/>
      <w:szCs w:val="1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elphinagriculturalshow@gmail.com" TargetMode="Externa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4f+l4eLZ3tH7Q1HWegw/YwcdVw==">CgMxLjA4AHIhMXNObF9qLUFaR3M0YUpxWkxRdlBrZ091MGVHOWVMamtU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2025-07-13T19:27:00Z</dcterms:created>
  <dc:creator>User</dc:creator>
</cp:coreProperties>
</file>